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777" w:rsidRPr="00EC0777" w:rsidRDefault="00EC0777" w:rsidP="00EC0777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r w:rsidRPr="00EC077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Концепция всеобщего управления качеством (TQM)</w:t>
      </w:r>
    </w:p>
    <w:bookmarkEnd w:id="0"/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современных тенденций в области менеджмента качества следует отметить интеграцию </w:t>
      </w:r>
      <w:r w:rsidRPr="00EC07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Концепции всеобщего управления качеством 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(TQM) в практику предприятий. </w:t>
      </w:r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ТОМ -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базис современной корпоративной культуры предприятия, ориентированной па постепенное и системное улучшение всех аспектов его деятельности и предполагающей напряженную работу, дисциплину, ответственность,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Таблица 6.2. </w:t>
      </w:r>
      <w:r w:rsidRPr="00EC07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Сценарии создания интегрированных систем менеджмента качества в корпоративных структурах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67A0F3" wp14:editId="41966491">
            <wp:extent cx="5181600" cy="2724150"/>
            <wp:effectExtent l="0" t="0" r="0" b="0"/>
            <wp:docPr id="5" name="Рисунок 5" descr="Сценарии создания интегрированных систем менеджмента качества в корпоративных структура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ценарии создания интегрированных систем менеджмента качества в корпоративных структура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19CE3CB" wp14:editId="3ADBC9C6">
            <wp:extent cx="5867400" cy="3343275"/>
            <wp:effectExtent l="0" t="0" r="0" b="9525"/>
            <wp:docPr id="4" name="Рисунок 4" descr="https://studme.org/imag/manag/gor_upk/image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udme.org/imag/manag/gor_upk/image06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CD88168" wp14:editId="38E92968">
            <wp:extent cx="6219825" cy="3486150"/>
            <wp:effectExtent l="0" t="0" r="9525" b="0"/>
            <wp:docPr id="3" name="Рисунок 3" descr="https://studme.org/imag/manag/gor_upk/image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tudme.org/imag/manag/gor_upk/image06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E63E37" wp14:editId="12EDB01B">
            <wp:extent cx="5734050" cy="2162175"/>
            <wp:effectExtent l="0" t="0" r="0" b="9525"/>
            <wp:docPr id="2" name="Рисунок 2" descr="https://studme.org/imag/manag/gor_upk/image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tudme.org/imag/manag/gor_upk/image06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интенсивное обучение и последовательное использование определенных инструментов и ресурсов.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 понятие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TQM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предприятии трактуется следующим образом: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 - 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подход, охватывающий все виды деятельности,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Q - 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качество как качество управления,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 - 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на основе новых принципов, которые охватывают всех руководителей. В рамках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TQM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управление качеством тесно увязано с управлением другими аспектами деятельности предприятия - управлением финансами, ресурсами, охраной окружающей среды и др.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Поданным исследовательского отдела фирмы </w:t>
      </w:r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"</w:t>
      </w:r>
      <w:proofErr w:type="spellStart"/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General</w:t>
      </w:r>
      <w:proofErr w:type="spellEnd"/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Molorso</w:t>
      </w:r>
      <w:proofErr w:type="spellEnd"/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при разработке и производстве изделия действует правило "десятикратных затрат" - если на одной из стадий круга качества изделия допущена ошибка, которая выявлена на следующей стадии, то для ее исправления потребуется затратить в 10 раз больше средств, чем если бы она была обнаружена вовремя. Если она была обнаружена через одну стадию - то уже в 100 раз больше, через две 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стадии - в 1000 раз и т.д. Концепция всеобщего менеджмента качества требует изменения подхода к разработке новой продукции, поскольку ставится вопрос не просто поддержания определенного, пусть и достаточно высокого, уровня качества, а удовлетворенности потребителя.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Международные стандарты ИСО могут рассматриваться как основа для реализации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TQM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предприятии. При этом МС ИСО устанавливают определенный минимум требований, который должен быть соблюден для обеспечения качества и регулирования отношений между производителем и потребителем. В целом концепция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TQM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отличие от МС ИСО серии 9000 не ограничивается строгими требованиями, а представляет руководителям предприятий широкий набор конкретных подходов и методов для выполнения требований, установленных стандартами ИСО.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"Не следует жестко отделять системы друг от друга, а тем более противопоставлять их. Что касается методического рода систем, скрытых за различной аббревиатурой, то их можно рассматривать как родных братьев: старший КС УКП, он родился раньше, МС ИСО серии 9000 - средний и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ТОМ - 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младший. Так их и надо воспринимать!"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Подходы </w:t>
      </w:r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TQM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значительной степени отражены в новой версии МС ИСО серии 9000:2000. В частности, это касается восьми принципов </w:t>
      </w:r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TQM,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 основе которых лежат принципы Э. </w:t>
      </w:r>
      <w:proofErr w:type="spellStart"/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Деминга</w:t>
      </w:r>
      <w:proofErr w:type="spellEnd"/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C0777" w:rsidRPr="00EC0777" w:rsidRDefault="00EC0777" w:rsidP="00EC0777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 TQM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Pr="00EC07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Ориентация на потребителя.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всецело зависит от своих потребителей, и поэтому необходимо понимать и выполнять требования потребителей, стремиться превзойти их ожидания. Системный подход к ориентации на потребности клиента начинается со сбора и анализа жалоб и претензий заказчиков, что необходимо для предотвращения таких проблем в будущем.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жалоб и претензий потребителей ведут многие организации, не имеющие системы менеджмента качества. Но в условиях применения </w:t>
      </w:r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TQM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информация должна поступать систематически из многих источников и интегрироваться в процесс, позволяющий получить точные и обоснованные выводы относительно потребностей и желаний как конкретного заказчика, так и рынка в целом.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организациях, ориентированных на </w:t>
      </w:r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TQM,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информация должна распространяться по всей организации, должны внедряться процессы, направленные на определение потребительской оценки деятельности организации и па изменение представления заказчиков о возможностях организации удовлетворить их потребности.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Лидерство руководителя.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Руководители организации устанавливают цели и основные направления деятельности по реализации целей. Они должны создать в организации возможности для максимального вовлечения сотрудников в процесс достижения поставленных целей.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целей и анализ их выполнения со стороны руководства должны быть постоянной составляющей деятельности руководителей, равно как планы по качеству необходимо включать в стратегические планы развития организации.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Вовлечение работников.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Весь персонал - от высшего руководства до рабочего - должен быть вовлечен в деятельность по управлению качеством. Персонал рассматривается как важнейший ресурс организации, и создаются все необходимые условия для того, чтобы максимально раскрыть и использовать его творческий потенциал.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Сотрудники, вовлекаемые в процесс реализации целей организации, должны иметь соответствующую квалификацию для выполнения возложенных на них обязанностей. Также руководство организации должно стремиться к тому, чтобы цели отдельных сотрудников были максимально приближены к целям самой организации. Значительную роль здесь играет материальное и моральное поощрение сотрудников.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 организации должен владеть методами работы в команде. Работы по постоянному улучшению преимущественно организуются и проводятся группами. При этом достигается синергический эффект: совокупный результат работы команды существенно превосходит сумму результатов отдельных исполнителей.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4. 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Процессный подход.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достижения наилучшего результата соответствующие ресурсы и деятельность, в которую они вовлечены, нужно рассматривать как процесс. Процессная модель предприятия состоит из множества бизнес-процессов, участниками которых являются структурные подразделения и должностные лица организационной структуры предприятия. В связи с этим под бизнес-процессом понимают совокупность различных видов деятельности, которые вместе создают результат, имеющий ценность для самой организации, потребителя, клиента или заказчика.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основе этого принципа организация должна определить процессы проектирования, производства и поставки продукции или услуги. С помощью управления процессами достигается удовлетворение потребностей 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заказчиков. В итоге управление результатами процесса переходит в управление самим процессом. Следующий этап на пути к </w:t>
      </w:r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TQM -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оптимизация использования ресурсов в каждом выделенном процессе. Это означает строгий контроль использования каждого вида ресурсов и поиск возможностей для снижения затрат на производство продукции или оказание услуг.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5. 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Системный подход к менеджменту.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принципами </w:t>
      </w:r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TQM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результативность и эффективность деятельности организации могут быть повышены за счет создания, обеспечения и управления системой взаимосвязанных процессов. Это означает, что организация должна стремиться к объединению процессов создания продукции или услуг с процессами, позволяющими отследить соответствие продукции или услуги потребностям заказчика.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при системном подходе к управлению станет возможным полное использование обратной связи с заказчиком для выработки стратегических планов и интегрированных в них планов по качеству.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6. 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Постоянное улучшение.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должна не только отслеживать возникающие проблемы, но и, после тщательного анализа со стороны руководства, предпринимать необходимые корректирующие и предупреждающие действия для предотвращения таких проблем в дальнейшем.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основываются на результатах оценки степени удовлетворенности заказчика (полученной в ходе обратной связи) и на показателях деятельности самой организации. Улучшение должно сопровождаться участием руководства в этом процессе, а также обеспечением всеми ресурсами, необходимыми для реализации поставленных целей.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7. 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Принятие решений, основанных на фактах.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Эффективные решения основываются только па достоверных данных. Источниками таких данных могут быть результаты внутренних проверок системы качества, корректирующих и предупреждающих действий, обоснованных жалоб и пожеланий заказчиков и т.д. Также информация может основываться на анализе идей и предложений, поступающих от сотрудников организации и направленных на повышение производительности, снижение расходов и т.д.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8. 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Взаимовыгодные отношения с поставщиками.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организация тесно связана со своими поставщиками, целесообразно налаживать с ними взаимовыгодные отношения с целью дальнейшего 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расширения деятельности организации. Целесообразным представляется установление документированных процедур, обязательных для соблюдения поставщиком на всех этапах сотрудничества.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 </w:t>
      </w:r>
      <w:r w:rsidRPr="00EC077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TQM,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 правило, лежат в основе моделей премий по качеству, утвержденных на международном, национальном, региональных, отраслевых уровнях (см. гл. 7), а также при создании систем менеджмента на соответствие международным стандартам ИСО серии 9000.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рис. 6.17 представлена модель Концепции всеобщего управления качеством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(TQM), 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которая может быть внедрена на предприятии. Сплошные линии на рисунке показывают, что процессы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TQM</w:t>
      </w: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 способствуют повышению конкуренте-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89B368" wp14:editId="14B46E15">
            <wp:extent cx="5553075" cy="2905125"/>
            <wp:effectExtent l="0" t="0" r="9525" b="9525"/>
            <wp:docPr id="1" name="Рисунок 1" descr="Модель Концепции всеобщего управления качеством TQ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Модель Концепции всеобщего управления качеством TQ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Рис. 6.17. </w:t>
      </w:r>
      <w:r w:rsidRPr="00EC07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Модель Концепции всеобщего управления качеством </w:t>
      </w:r>
      <w:r w:rsidRPr="00EC077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TQM</w:t>
      </w:r>
    </w:p>
    <w:p w:rsidR="00EC0777" w:rsidRPr="00EC0777" w:rsidRDefault="00EC0777" w:rsidP="00EC07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077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способности предприятия. В основе этих процессов лежит принцип лидерства руководителя в повышении качества товаров и услуг, а также создании и внедрении системы качества. Все это, в свою очередь, ведет к удовлетворенности потребителей, персонала, что не может не сказаться на повышении конкурентоспособности компании. Штриховые линии показывают контуры обратной связи, необходимые для постоянного совершенствования. Стрелки в отдельных блоках отражают ожидаемую направленность индикаторов функционирования.</w:t>
      </w:r>
    </w:p>
    <w:p w:rsidR="007C5BDF" w:rsidRPr="00EC0777" w:rsidRDefault="007C5BDF" w:rsidP="00EC077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C5BDF" w:rsidRPr="00EC07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777"/>
    <w:rsid w:val="00315B7A"/>
    <w:rsid w:val="007C5BDF"/>
    <w:rsid w:val="00EC0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58CECF-C4A2-44B6-ACBD-854DC76BB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07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C07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077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C07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C07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C07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01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1393</Words>
  <Characters>7945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2022-09-17T05:19:00Z</dcterms:created>
  <dcterms:modified xsi:type="dcterms:W3CDTF">2022-09-17T05:20:00Z</dcterms:modified>
</cp:coreProperties>
</file>